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50749A" w:rsidRDefault="0050749A" w:rsidP="00A47D04">
      <w:pPr>
        <w:spacing w:line="360" w:lineRule="auto"/>
        <w:rPr>
          <w:b/>
        </w:rPr>
      </w:pPr>
    </w:p>
    <w:p w:rsidR="00AF4D2E" w:rsidRPr="008A4154" w:rsidRDefault="00A47D04" w:rsidP="008A4154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160CCB">
        <w:rPr>
          <w:b/>
        </w:rPr>
        <w:t>pytania ofertowego nr 3</w:t>
      </w:r>
      <w:r w:rsidR="00234BCB">
        <w:rPr>
          <w:b/>
        </w:rPr>
        <w:t>/2017</w:t>
      </w:r>
      <w:r>
        <w:rPr>
          <w:b/>
        </w:rPr>
        <w:t xml:space="preserve">/2.1POIR </w:t>
      </w:r>
      <w:r w:rsidR="00AF4D2E">
        <w:rPr>
          <w:b/>
        </w:rPr>
        <w:t xml:space="preserve"> </w:t>
      </w:r>
      <w:bookmarkStart w:id="0" w:name="_GoBack"/>
      <w:bookmarkEnd w:id="0"/>
      <w:r w:rsidR="00AF4D2E">
        <w:rPr>
          <w:b/>
        </w:rPr>
        <w:t>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A47D04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A47D04" w:rsidRPr="002C095A" w:rsidRDefault="00915557" w:rsidP="00A47D04">
      <w:pPr>
        <w:spacing w:line="360" w:lineRule="auto"/>
        <w:rPr>
          <w:rFonts w:cstheme="minorHAnsi"/>
        </w:rPr>
      </w:pPr>
      <w:r>
        <w:rPr>
          <w:bCs/>
          <w:sz w:val="22"/>
          <w:szCs w:val="22"/>
        </w:rPr>
        <w:t xml:space="preserve">W odpowiedzi na </w:t>
      </w:r>
      <w:r w:rsidR="00160CCB">
        <w:rPr>
          <w:rFonts w:cstheme="minorHAnsi"/>
        </w:rPr>
        <w:t>Zapytanie ofertowe nr 3</w:t>
      </w:r>
      <w:r w:rsidR="00A47D04" w:rsidRPr="002C095A">
        <w:rPr>
          <w:rFonts w:cstheme="minorHAnsi"/>
        </w:rPr>
        <w:t>/2017/2.1POIR</w:t>
      </w:r>
    </w:p>
    <w:p w:rsidR="00AF4D2E" w:rsidRPr="00E46C3F" w:rsidRDefault="00A47D04" w:rsidP="00E46C3F">
      <w:pPr>
        <w:spacing w:line="360" w:lineRule="auto"/>
        <w:rPr>
          <w:rFonts w:cstheme="minorHAnsi"/>
          <w:b/>
          <w:u w:val="single"/>
        </w:rPr>
      </w:pPr>
      <w:r w:rsidRPr="002C095A">
        <w:rPr>
          <w:rFonts w:cstheme="minorHAnsi"/>
        </w:rPr>
        <w:t xml:space="preserve">dotyczące </w:t>
      </w:r>
      <w:r w:rsidR="00160CCB" w:rsidRPr="00252C44">
        <w:rPr>
          <w:rFonts w:cstheme="minorHAnsi"/>
          <w:b/>
          <w:u w:val="single"/>
        </w:rPr>
        <w:t>dostawy wyważarki</w:t>
      </w:r>
      <w:r w:rsidR="00160CCB" w:rsidRPr="00252C44">
        <w:rPr>
          <w:rFonts w:cstheme="minorHAnsi"/>
          <w:b/>
          <w:bCs/>
          <w:iCs/>
          <w:u w:val="single"/>
        </w:rPr>
        <w:t xml:space="preserve"> służącej do precyzyjnego wyważania narzędzi skrawających przeznaczonych do procesów obróbki </w:t>
      </w:r>
      <w:proofErr w:type="spellStart"/>
      <w:r w:rsidR="00160CCB" w:rsidRPr="00252C44">
        <w:rPr>
          <w:rFonts w:cstheme="minorHAnsi"/>
          <w:b/>
          <w:bCs/>
          <w:iCs/>
          <w:u w:val="single"/>
        </w:rPr>
        <w:t>wysokowydajnej</w:t>
      </w:r>
      <w:r w:rsidRPr="002C095A">
        <w:rPr>
          <w:rFonts w:cstheme="minorHAnsi"/>
        </w:rPr>
        <w:t>jako</w:t>
      </w:r>
      <w:proofErr w:type="spellEnd"/>
      <w:r w:rsidRPr="002C095A">
        <w:rPr>
          <w:rFonts w:cstheme="minorHAnsi"/>
        </w:rPr>
        <w:t xml:space="preserve"> jedno z zadań w projekcie pn. ""Utworzenie laboratorium do badań geometrii i procesu kształtowania narzędzi dla przemysłu lotniczego i meblarskiego w firmie P.P.U.H. BRYK"</w:t>
      </w:r>
      <w:r>
        <w:rPr>
          <w:rFonts w:cstheme="minorHAnsi"/>
        </w:rPr>
        <w:t xml:space="preserve"> </w:t>
      </w:r>
      <w:r w:rsidRPr="002C095A">
        <w:rPr>
          <w:rFonts w:cstheme="minorHAnsi"/>
        </w:rPr>
        <w:t>nr projektu POIR.02.01.00-00-0203/16</w:t>
      </w:r>
      <w:r>
        <w:rPr>
          <w:rFonts w:cstheme="minorHAnsi"/>
        </w:rPr>
        <w:t xml:space="preserve"> </w:t>
      </w:r>
      <w:r w:rsidRPr="002C095A">
        <w:rPr>
          <w:rFonts w:cstheme="minorHAnsi"/>
        </w:rPr>
        <w:t>Działanie 2.1 Wsparcie inwestycji w infr</w:t>
      </w:r>
      <w:r>
        <w:rPr>
          <w:rFonts w:cstheme="minorHAnsi"/>
        </w:rPr>
        <w:t xml:space="preserve">astrukturę </w:t>
      </w:r>
      <w:proofErr w:type="spellStart"/>
      <w:r>
        <w:rPr>
          <w:rFonts w:cstheme="minorHAnsi"/>
        </w:rPr>
        <w:t>B+R</w:t>
      </w:r>
      <w:proofErr w:type="spellEnd"/>
      <w:r>
        <w:rPr>
          <w:rFonts w:cstheme="minorHAnsi"/>
        </w:rPr>
        <w:t xml:space="preserve"> przedsiębiorstw </w:t>
      </w:r>
      <w:r w:rsidRPr="002C095A">
        <w:rPr>
          <w:rFonts w:cstheme="minorHAnsi"/>
        </w:rPr>
        <w:t>Programu Operacyjnego Inteligentny Rozwój 2014-2020</w:t>
      </w:r>
      <w:r w:rsidR="00E46C3F">
        <w:rPr>
          <w:rFonts w:cstheme="minorHAnsi"/>
          <w:b/>
          <w:u w:val="single"/>
        </w:rPr>
        <w:t xml:space="preserve"> </w:t>
      </w:r>
      <w:r w:rsidR="00AF4D2E"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F47829" w:rsidRPr="00F47829">
        <w:rPr>
          <w:sz w:val="22"/>
          <w:szCs w:val="22"/>
        </w:rPr>
        <w:t>ZŁ/EUR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>. zł</w:t>
      </w:r>
      <w:r w:rsidR="00F47829">
        <w:rPr>
          <w:sz w:val="22"/>
          <w:szCs w:val="22"/>
        </w:rPr>
        <w:t>/</w:t>
      </w:r>
      <w:proofErr w:type="spellStart"/>
      <w:r w:rsidR="00F47829">
        <w:rPr>
          <w:sz w:val="22"/>
          <w:szCs w:val="22"/>
        </w:rPr>
        <w:t>eur</w:t>
      </w:r>
      <w:proofErr w:type="spellEnd"/>
      <w:r w:rsidRPr="00AF4D2E">
        <w:rPr>
          <w:sz w:val="22"/>
          <w:szCs w:val="22"/>
        </w:rPr>
        <w:t xml:space="preserve"> słownie: ……………………. Łączne wynagrodzenie za wykonanie całego przedmiotu umowy wyniesie: …………………. zł</w:t>
      </w:r>
      <w:r w:rsidR="00F47829">
        <w:rPr>
          <w:sz w:val="22"/>
          <w:szCs w:val="22"/>
        </w:rPr>
        <w:t>/EUR</w:t>
      </w:r>
      <w:r w:rsidRPr="00AF4D2E">
        <w:rPr>
          <w:sz w:val="22"/>
          <w:szCs w:val="22"/>
        </w:rPr>
        <w:t xml:space="preserve"> brutto słownie:  …………………………………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9675D3">
        <w:rPr>
          <w:sz w:val="22"/>
          <w:szCs w:val="22"/>
        </w:rPr>
        <w:t xml:space="preserve"> montaż ,</w:t>
      </w:r>
      <w:r w:rsidR="0028279B">
        <w:rPr>
          <w:sz w:val="22"/>
          <w:szCs w:val="22"/>
        </w:rPr>
        <w:t xml:space="preserve"> instalację</w:t>
      </w:r>
      <w:r w:rsidR="009675D3">
        <w:rPr>
          <w:sz w:val="22"/>
          <w:szCs w:val="22"/>
        </w:rPr>
        <w:t xml:space="preserve"> i uruchomienie</w:t>
      </w:r>
      <w:r w:rsidR="0028279B">
        <w:rPr>
          <w:sz w:val="22"/>
          <w:szCs w:val="22"/>
        </w:rPr>
        <w:t xml:space="preserve">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</w:t>
      </w:r>
      <w:r w:rsidR="00F47829">
        <w:rPr>
          <w:sz w:val="22"/>
          <w:szCs w:val="22"/>
        </w:rPr>
        <w:t>m/Oświadczamy że udzielimy ……… ..................................</w:t>
      </w:r>
      <w:r w:rsidR="009178E9">
        <w:rPr>
          <w:sz w:val="22"/>
          <w:szCs w:val="22"/>
        </w:rPr>
        <w:t>miesięcy gwarancji</w:t>
      </w:r>
      <w:r w:rsidRPr="00AF4D2E">
        <w:rPr>
          <w:sz w:val="22"/>
          <w:szCs w:val="22"/>
        </w:rPr>
        <w:t xml:space="preserve"> na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</w:t>
      </w:r>
      <w:r w:rsidR="009675D3">
        <w:rPr>
          <w:sz w:val="22"/>
          <w:szCs w:val="22"/>
        </w:rPr>
        <w:t xml:space="preserve"> upływu</w:t>
      </w:r>
      <w:r w:rsidRPr="00AF4D2E">
        <w:rPr>
          <w:sz w:val="22"/>
          <w:szCs w:val="22"/>
        </w:rPr>
        <w:t xml:space="preserve"> terminu składania ofert.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8A4154" w:rsidRPr="00AF4D2E" w:rsidRDefault="008A4154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. Oświadczam/oświadczamy, że znajdujemy się  w sytuacji ekonomicznej i finansowej umożliwiającej prawidłowe wykonanie zamówienia</w:t>
      </w:r>
    </w:p>
    <w:p w:rsidR="00AF4D2E" w:rsidRPr="00A47D04" w:rsidRDefault="008A4154" w:rsidP="00A47D04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F4D2E" w:rsidRPr="00AF4D2E">
        <w:rPr>
          <w:sz w:val="22"/>
          <w:szCs w:val="22"/>
        </w:rPr>
        <w:t>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="00AF4D2E"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EB" w:rsidRDefault="00BD72EB">
      <w:r>
        <w:separator/>
      </w:r>
    </w:p>
  </w:endnote>
  <w:endnote w:type="continuationSeparator" w:id="0">
    <w:p w:rsidR="00BD72EB" w:rsidRDefault="00BD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DB53B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EB" w:rsidRDefault="00BD72EB">
      <w:r>
        <w:separator/>
      </w:r>
    </w:p>
  </w:footnote>
  <w:footnote w:type="continuationSeparator" w:id="0">
    <w:p w:rsidR="00BD72EB" w:rsidRDefault="00BD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0CCB"/>
    <w:rsid w:val="001659EE"/>
    <w:rsid w:val="00195F96"/>
    <w:rsid w:val="00197D76"/>
    <w:rsid w:val="001B7D2C"/>
    <w:rsid w:val="001C50D0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46E01"/>
    <w:rsid w:val="004851CC"/>
    <w:rsid w:val="00491489"/>
    <w:rsid w:val="004C05E0"/>
    <w:rsid w:val="004F14EA"/>
    <w:rsid w:val="004F3D7E"/>
    <w:rsid w:val="0050749A"/>
    <w:rsid w:val="00532B07"/>
    <w:rsid w:val="00535B0E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477C"/>
    <w:rsid w:val="008453C9"/>
    <w:rsid w:val="00873429"/>
    <w:rsid w:val="00883109"/>
    <w:rsid w:val="008A4154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675D3"/>
    <w:rsid w:val="00972309"/>
    <w:rsid w:val="009832DE"/>
    <w:rsid w:val="009D20F7"/>
    <w:rsid w:val="009D321B"/>
    <w:rsid w:val="009F3790"/>
    <w:rsid w:val="00A47D04"/>
    <w:rsid w:val="00A52E98"/>
    <w:rsid w:val="00A7118E"/>
    <w:rsid w:val="00A90A8A"/>
    <w:rsid w:val="00AD5F3A"/>
    <w:rsid w:val="00AE3F8B"/>
    <w:rsid w:val="00AE4D38"/>
    <w:rsid w:val="00AF3135"/>
    <w:rsid w:val="00AF4D2E"/>
    <w:rsid w:val="00B06154"/>
    <w:rsid w:val="00B15ECC"/>
    <w:rsid w:val="00B841E0"/>
    <w:rsid w:val="00B84ACC"/>
    <w:rsid w:val="00B92A1D"/>
    <w:rsid w:val="00BB5C7C"/>
    <w:rsid w:val="00BD72EB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CF6A82"/>
    <w:rsid w:val="00D210E1"/>
    <w:rsid w:val="00D37382"/>
    <w:rsid w:val="00D91973"/>
    <w:rsid w:val="00D952FE"/>
    <w:rsid w:val="00DA41AA"/>
    <w:rsid w:val="00DA6C6C"/>
    <w:rsid w:val="00DB1811"/>
    <w:rsid w:val="00DB53BD"/>
    <w:rsid w:val="00E00AC6"/>
    <w:rsid w:val="00E41F42"/>
    <w:rsid w:val="00E46C3F"/>
    <w:rsid w:val="00E661AB"/>
    <w:rsid w:val="00E81E52"/>
    <w:rsid w:val="00E86FC9"/>
    <w:rsid w:val="00E94F3D"/>
    <w:rsid w:val="00EA1B4E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4</cp:revision>
  <cp:lastPrinted>2016-05-16T10:55:00Z</cp:lastPrinted>
  <dcterms:created xsi:type="dcterms:W3CDTF">2017-07-06T13:15:00Z</dcterms:created>
  <dcterms:modified xsi:type="dcterms:W3CDTF">2017-07-10T12:20:00Z</dcterms:modified>
</cp:coreProperties>
</file>